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326" w:type="dxa"/>
        <w:tblInd w:w="-72" w:type="dxa"/>
        <w:tblCellMar>
          <w:left w:w="70" w:type="dxa"/>
          <w:right w:w="70" w:type="dxa"/>
        </w:tblCellMar>
        <w:tblLook w:val="0000" w:firstRow="0" w:lastRow="0" w:firstColumn="0" w:lastColumn="0" w:noHBand="0" w:noVBand="0"/>
      </w:tblPr>
      <w:tblGrid>
        <w:gridCol w:w="2380"/>
        <w:gridCol w:w="7473"/>
        <w:gridCol w:w="7473"/>
      </w:tblGrid>
      <w:tr w:rsidR="006F7357" w:rsidRPr="003422BD" w14:paraId="5F08DBE0" w14:textId="77777777" w:rsidTr="006F7357">
        <w:trPr>
          <w:trHeight w:val="1350"/>
        </w:trPr>
        <w:tc>
          <w:tcPr>
            <w:tcW w:w="2380" w:type="dxa"/>
          </w:tcPr>
          <w:p w14:paraId="4CBD58F7" w14:textId="77777777" w:rsidR="006F7357" w:rsidRPr="00BA3B24" w:rsidRDefault="006F7357" w:rsidP="0003481C">
            <w:pPr>
              <w:tabs>
                <w:tab w:val="left" w:pos="5812"/>
              </w:tabs>
            </w:pPr>
            <w:bookmarkStart w:id="0" w:name="_Hlk492563272"/>
            <w:r>
              <w:rPr>
                <w:noProof/>
                <w:lang w:eastAsia="de-CH"/>
              </w:rPr>
              <w:drawing>
                <wp:anchor distT="0" distB="0" distL="114300" distR="114300" simplePos="0" relativeHeight="251663360" behindDoc="1" locked="0" layoutInCell="1" allowOverlap="1" wp14:anchorId="04EFC00C" wp14:editId="7CA730C5">
                  <wp:simplePos x="0" y="0"/>
                  <wp:positionH relativeFrom="column">
                    <wp:posOffset>12700</wp:posOffset>
                  </wp:positionH>
                  <wp:positionV relativeFrom="paragraph">
                    <wp:posOffset>-153035</wp:posOffset>
                  </wp:positionV>
                  <wp:extent cx="1184275" cy="775726"/>
                  <wp:effectExtent l="0" t="0" r="0" b="5715"/>
                  <wp:wrapNone/>
                  <wp:docPr id="1" name="Bild 1" descr="Sekretariat:Diverses Karin:LOGO OS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Diverses Karin:LOGO OSR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7757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3" w:type="dxa"/>
          </w:tcPr>
          <w:p w14:paraId="170ACB62" w14:textId="77777777" w:rsidR="006F7357" w:rsidRPr="003422BD" w:rsidRDefault="006F7357" w:rsidP="0003481C">
            <w:pPr>
              <w:pStyle w:val="berschrift1"/>
              <w:tabs>
                <w:tab w:val="left" w:pos="3649"/>
                <w:tab w:val="left" w:pos="5812"/>
              </w:tabs>
              <w:rPr>
                <w:b/>
              </w:rPr>
            </w:pPr>
            <w:r>
              <w:rPr>
                <w:b/>
                <w:color w:val="003399"/>
              </w:rPr>
              <w:t xml:space="preserve">Gemeindeverband </w:t>
            </w:r>
            <w:r w:rsidRPr="003422BD">
              <w:rPr>
                <w:b/>
                <w:color w:val="003399"/>
              </w:rPr>
              <w:t xml:space="preserve">Orientierungsschule </w:t>
            </w:r>
            <w:r w:rsidR="0099099B">
              <w:rPr>
                <w:b/>
                <w:color w:val="003399"/>
              </w:rPr>
              <w:t xml:space="preserve">der </w:t>
            </w:r>
            <w:r w:rsidRPr="003422BD">
              <w:rPr>
                <w:b/>
                <w:color w:val="003399"/>
              </w:rPr>
              <w:t>Region Murten</w:t>
            </w:r>
          </w:p>
          <w:p w14:paraId="1429254D" w14:textId="77777777" w:rsidR="006F7357" w:rsidRPr="003422BD" w:rsidRDefault="006F7357" w:rsidP="0003481C">
            <w:pPr>
              <w:pStyle w:val="berschrift2"/>
              <w:tabs>
                <w:tab w:val="left" w:pos="3649"/>
                <w:tab w:val="left" w:pos="5812"/>
              </w:tabs>
              <w:spacing w:line="220" w:lineRule="exact"/>
            </w:pPr>
            <w:proofErr w:type="spellStart"/>
            <w:r>
              <w:rPr>
                <w:rFonts w:ascii="Helvetica" w:hAnsi="Helvetica"/>
              </w:rPr>
              <w:t>Wilerweg</w:t>
            </w:r>
            <w:proofErr w:type="spellEnd"/>
            <w:r>
              <w:rPr>
                <w:rFonts w:ascii="Helvetica" w:hAnsi="Helvetica"/>
              </w:rPr>
              <w:t xml:space="preserve"> 53 - </w:t>
            </w:r>
            <w:r w:rsidR="00BF71C2">
              <w:rPr>
                <w:rFonts w:ascii="Helvetica" w:hAnsi="Helvetica"/>
              </w:rPr>
              <w:t xml:space="preserve">3280 Murten - Tel. 026/672 86 00 - </w:t>
            </w:r>
            <w:proofErr w:type="spellStart"/>
            <w:r w:rsidR="00BF71C2">
              <w:rPr>
                <w:rFonts w:ascii="Helvetica" w:hAnsi="Helvetica"/>
              </w:rPr>
              <w:t>E-mail</w:t>
            </w:r>
            <w:proofErr w:type="spellEnd"/>
            <w:r w:rsidRPr="003422BD">
              <w:rPr>
                <w:rFonts w:ascii="Helvetica" w:hAnsi="Helvetica"/>
              </w:rPr>
              <w:t>: sekretariat@osrm.ch</w:t>
            </w:r>
          </w:p>
        </w:tc>
        <w:tc>
          <w:tcPr>
            <w:tcW w:w="7473" w:type="dxa"/>
          </w:tcPr>
          <w:p w14:paraId="0988C561" w14:textId="77777777" w:rsidR="006F7357" w:rsidRPr="003422BD" w:rsidRDefault="006F7357" w:rsidP="0003481C">
            <w:pPr>
              <w:pStyle w:val="berschrift1"/>
              <w:tabs>
                <w:tab w:val="left" w:pos="3649"/>
                <w:tab w:val="left" w:pos="5812"/>
              </w:tabs>
              <w:rPr>
                <w:b/>
                <w:color w:val="003399"/>
              </w:rPr>
            </w:pPr>
          </w:p>
        </w:tc>
      </w:tr>
    </w:tbl>
    <w:bookmarkEnd w:id="0"/>
    <w:p w14:paraId="71E7FEB5" w14:textId="7199C60E" w:rsidR="006F7357" w:rsidRPr="00BD5F7A" w:rsidRDefault="009150BD" w:rsidP="006F7357">
      <w:pPr>
        <w:spacing w:after="0"/>
        <w:rPr>
          <w:rFonts w:ascii="Arial" w:hAnsi="Arial" w:cs="Arial"/>
        </w:rPr>
      </w:pPr>
      <w:r>
        <w:rPr>
          <w:rFonts w:ascii="Arial" w:hAnsi="Arial" w:cs="Arial"/>
        </w:rPr>
        <w:t>03.06.2020/</w:t>
      </w:r>
      <w:proofErr w:type="spellStart"/>
      <w:r>
        <w:rPr>
          <w:rFonts w:ascii="Arial" w:hAnsi="Arial" w:cs="Arial"/>
        </w:rPr>
        <w:t>bd</w:t>
      </w:r>
      <w:proofErr w:type="spellEnd"/>
    </w:p>
    <w:p w14:paraId="6C2359E4" w14:textId="77777777" w:rsidR="00BD5F7A" w:rsidRPr="00BD5F7A" w:rsidRDefault="00BD5F7A" w:rsidP="006F7357">
      <w:pPr>
        <w:spacing w:after="0"/>
        <w:rPr>
          <w:rFonts w:ascii="Arial" w:hAnsi="Arial" w:cs="Arial"/>
        </w:rPr>
      </w:pPr>
    </w:p>
    <w:p w14:paraId="233C6EA6" w14:textId="2632E9C3" w:rsidR="00EA33B5" w:rsidRPr="009150BD" w:rsidRDefault="006F7357" w:rsidP="006F7357">
      <w:pPr>
        <w:spacing w:after="0"/>
        <w:rPr>
          <w:rFonts w:ascii="Arial" w:hAnsi="Arial" w:cs="Arial"/>
          <w:b/>
        </w:rPr>
      </w:pPr>
      <w:r w:rsidRPr="009150BD">
        <w:rPr>
          <w:rFonts w:ascii="Arial" w:hAnsi="Arial" w:cs="Arial"/>
          <w:b/>
        </w:rPr>
        <w:t xml:space="preserve">Text </w:t>
      </w:r>
      <w:r w:rsidR="00B36911" w:rsidRPr="009150BD">
        <w:rPr>
          <w:rFonts w:ascii="Arial" w:hAnsi="Arial" w:cs="Arial"/>
          <w:b/>
        </w:rPr>
        <w:t xml:space="preserve">für die </w:t>
      </w:r>
      <w:r w:rsidRPr="009150BD">
        <w:rPr>
          <w:rFonts w:ascii="Arial" w:hAnsi="Arial" w:cs="Arial"/>
          <w:b/>
        </w:rPr>
        <w:t xml:space="preserve">Publikation </w:t>
      </w:r>
      <w:r w:rsidR="00B36911" w:rsidRPr="009150BD">
        <w:rPr>
          <w:rFonts w:ascii="Arial" w:hAnsi="Arial" w:cs="Arial"/>
          <w:b/>
        </w:rPr>
        <w:t xml:space="preserve">im </w:t>
      </w:r>
      <w:r w:rsidRPr="009150BD">
        <w:rPr>
          <w:rFonts w:ascii="Arial" w:hAnsi="Arial" w:cs="Arial"/>
          <w:b/>
        </w:rPr>
        <w:t>Amtsblatt</w:t>
      </w:r>
      <w:r w:rsidR="00B36911" w:rsidRPr="009150BD">
        <w:rPr>
          <w:rFonts w:ascii="Arial" w:hAnsi="Arial" w:cs="Arial"/>
          <w:b/>
        </w:rPr>
        <w:t xml:space="preserve"> betreffend Entscheid der D</w:t>
      </w:r>
      <w:r w:rsidR="00FA2660">
        <w:rPr>
          <w:rFonts w:ascii="Arial" w:hAnsi="Arial" w:cs="Arial"/>
          <w:b/>
        </w:rPr>
        <w:t>elegierten</w:t>
      </w:r>
      <w:r w:rsidR="00B36911" w:rsidRPr="009150BD">
        <w:rPr>
          <w:rFonts w:ascii="Arial" w:hAnsi="Arial" w:cs="Arial"/>
          <w:b/>
        </w:rPr>
        <w:t xml:space="preserve"> über </w:t>
      </w:r>
      <w:r w:rsidR="001A4B52">
        <w:rPr>
          <w:rFonts w:ascii="Arial" w:hAnsi="Arial" w:cs="Arial"/>
          <w:b/>
        </w:rPr>
        <w:t xml:space="preserve">das Personalreglement </w:t>
      </w:r>
      <w:r w:rsidR="00B36911" w:rsidRPr="009150BD">
        <w:rPr>
          <w:rFonts w:ascii="Arial" w:hAnsi="Arial" w:cs="Arial"/>
          <w:b/>
        </w:rPr>
        <w:t>des Gemeindeverbandes</w:t>
      </w:r>
      <w:r w:rsidR="00CA3DE2" w:rsidRPr="009150BD">
        <w:rPr>
          <w:rFonts w:ascii="Arial" w:hAnsi="Arial" w:cs="Arial"/>
          <w:b/>
        </w:rPr>
        <w:t xml:space="preserve"> Orientierungsschule </w:t>
      </w:r>
      <w:r w:rsidR="008A065A" w:rsidRPr="009150BD">
        <w:rPr>
          <w:rFonts w:ascii="Arial" w:hAnsi="Arial" w:cs="Arial"/>
          <w:b/>
        </w:rPr>
        <w:t xml:space="preserve">der </w:t>
      </w:r>
      <w:r w:rsidR="00CA3DE2" w:rsidRPr="009150BD">
        <w:rPr>
          <w:rFonts w:ascii="Arial" w:hAnsi="Arial" w:cs="Arial"/>
          <w:b/>
        </w:rPr>
        <w:t xml:space="preserve">Region </w:t>
      </w:r>
      <w:proofErr w:type="gramStart"/>
      <w:r w:rsidR="00CA3DE2" w:rsidRPr="009150BD">
        <w:rPr>
          <w:rFonts w:ascii="Arial" w:hAnsi="Arial" w:cs="Arial"/>
          <w:b/>
        </w:rPr>
        <w:t>Murten</w:t>
      </w:r>
      <w:proofErr w:type="gramEnd"/>
    </w:p>
    <w:p w14:paraId="606DA2A8" w14:textId="77777777" w:rsidR="006F7357" w:rsidRDefault="006F7357" w:rsidP="006F7357">
      <w:pPr>
        <w:spacing w:after="0"/>
        <w:rPr>
          <w:rFonts w:ascii="Arial" w:hAnsi="Arial" w:cs="Arial"/>
        </w:rPr>
      </w:pPr>
    </w:p>
    <w:p w14:paraId="6905E464" w14:textId="77777777" w:rsidR="009929E7" w:rsidRPr="00447F85" w:rsidRDefault="009929E7" w:rsidP="006F7357">
      <w:pPr>
        <w:spacing w:after="0"/>
        <w:rPr>
          <w:rFonts w:ascii="Arial" w:hAnsi="Arial" w:cs="Arial"/>
          <w:b/>
          <w:sz w:val="28"/>
          <w:szCs w:val="28"/>
        </w:rPr>
      </w:pPr>
      <w:r w:rsidRPr="00447F85">
        <w:rPr>
          <w:rFonts w:ascii="Arial" w:hAnsi="Arial" w:cs="Arial"/>
          <w:b/>
          <w:sz w:val="28"/>
          <w:szCs w:val="28"/>
        </w:rPr>
        <w:t>Text deutsch</w:t>
      </w:r>
    </w:p>
    <w:p w14:paraId="2217B69B" w14:textId="77777777" w:rsidR="008155EB" w:rsidRDefault="008155EB" w:rsidP="006F7357">
      <w:pPr>
        <w:spacing w:after="0"/>
        <w:rPr>
          <w:rFonts w:ascii="Arial" w:hAnsi="Arial" w:cs="Arial"/>
        </w:rPr>
      </w:pPr>
    </w:p>
    <w:p w14:paraId="02C52FD4" w14:textId="77777777" w:rsidR="006F7357" w:rsidRPr="008155EB" w:rsidRDefault="009929E7" w:rsidP="006F7357">
      <w:pPr>
        <w:spacing w:after="0"/>
        <w:rPr>
          <w:rFonts w:ascii="Arial" w:hAnsi="Arial" w:cs="Arial"/>
          <w:u w:val="single"/>
        </w:rPr>
      </w:pPr>
      <w:r w:rsidRPr="008155EB">
        <w:rPr>
          <w:rFonts w:ascii="Arial" w:hAnsi="Arial" w:cs="Arial"/>
          <w:u w:val="single"/>
        </w:rPr>
        <w:t xml:space="preserve">Gemeindeverband </w:t>
      </w:r>
      <w:r w:rsidR="006F7357" w:rsidRPr="008155EB">
        <w:rPr>
          <w:rFonts w:ascii="Arial" w:hAnsi="Arial" w:cs="Arial"/>
          <w:u w:val="single"/>
        </w:rPr>
        <w:t>Orientieru</w:t>
      </w:r>
      <w:r w:rsidRPr="008155EB">
        <w:rPr>
          <w:rFonts w:ascii="Arial" w:hAnsi="Arial" w:cs="Arial"/>
          <w:u w:val="single"/>
        </w:rPr>
        <w:t xml:space="preserve">ngsschule </w:t>
      </w:r>
      <w:r w:rsidR="008A065A">
        <w:rPr>
          <w:rFonts w:ascii="Arial" w:hAnsi="Arial" w:cs="Arial"/>
          <w:u w:val="single"/>
        </w:rPr>
        <w:t xml:space="preserve">der </w:t>
      </w:r>
      <w:r w:rsidRPr="008155EB">
        <w:rPr>
          <w:rFonts w:ascii="Arial" w:hAnsi="Arial" w:cs="Arial"/>
          <w:u w:val="single"/>
        </w:rPr>
        <w:t>Region Murten</w:t>
      </w:r>
    </w:p>
    <w:p w14:paraId="61C8917C" w14:textId="77777777" w:rsidR="009929E7" w:rsidRDefault="009929E7" w:rsidP="006145AD">
      <w:pPr>
        <w:spacing w:after="0"/>
        <w:jc w:val="both"/>
        <w:rPr>
          <w:rFonts w:ascii="Arial" w:hAnsi="Arial" w:cs="Arial"/>
        </w:rPr>
      </w:pPr>
    </w:p>
    <w:p w14:paraId="66822819" w14:textId="737BC184" w:rsidR="009929E7" w:rsidRDefault="009929E7" w:rsidP="006145AD">
      <w:pPr>
        <w:spacing w:after="0"/>
        <w:jc w:val="both"/>
        <w:rPr>
          <w:rFonts w:ascii="Arial" w:hAnsi="Arial" w:cs="Arial"/>
        </w:rPr>
      </w:pPr>
      <w:r>
        <w:rPr>
          <w:rFonts w:ascii="Arial" w:hAnsi="Arial" w:cs="Arial"/>
        </w:rPr>
        <w:t xml:space="preserve">Die Delegierten des </w:t>
      </w:r>
      <w:bookmarkStart w:id="1" w:name="_Hlk492565002"/>
      <w:r>
        <w:rPr>
          <w:rFonts w:ascii="Arial" w:hAnsi="Arial" w:cs="Arial"/>
        </w:rPr>
        <w:t xml:space="preserve">Gemeindeverbandes Orientierungsschule </w:t>
      </w:r>
      <w:r w:rsidR="008A065A">
        <w:rPr>
          <w:rFonts w:ascii="Arial" w:hAnsi="Arial" w:cs="Arial"/>
        </w:rPr>
        <w:t xml:space="preserve">der </w:t>
      </w:r>
      <w:r>
        <w:rPr>
          <w:rFonts w:ascii="Arial" w:hAnsi="Arial" w:cs="Arial"/>
        </w:rPr>
        <w:t xml:space="preserve">Region </w:t>
      </w:r>
      <w:proofErr w:type="gramStart"/>
      <w:r>
        <w:rPr>
          <w:rFonts w:ascii="Arial" w:hAnsi="Arial" w:cs="Arial"/>
        </w:rPr>
        <w:t>Murten</w:t>
      </w:r>
      <w:proofErr w:type="gramEnd"/>
      <w:r>
        <w:rPr>
          <w:rFonts w:ascii="Arial" w:hAnsi="Arial" w:cs="Arial"/>
        </w:rPr>
        <w:t xml:space="preserve"> </w:t>
      </w:r>
      <w:bookmarkEnd w:id="1"/>
      <w:r>
        <w:rPr>
          <w:rFonts w:ascii="Arial" w:hAnsi="Arial" w:cs="Arial"/>
        </w:rPr>
        <w:t>ha</w:t>
      </w:r>
      <w:r w:rsidR="00983ABF">
        <w:rPr>
          <w:rFonts w:ascii="Arial" w:hAnsi="Arial" w:cs="Arial"/>
        </w:rPr>
        <w:t>ben</w:t>
      </w:r>
      <w:r>
        <w:rPr>
          <w:rFonts w:ascii="Arial" w:hAnsi="Arial" w:cs="Arial"/>
        </w:rPr>
        <w:t xml:space="preserve"> </w:t>
      </w:r>
      <w:r w:rsidR="00E01AC5">
        <w:rPr>
          <w:rFonts w:ascii="Arial" w:hAnsi="Arial" w:cs="Arial"/>
        </w:rPr>
        <w:t xml:space="preserve">per schriftliche Abstimmung </w:t>
      </w:r>
      <w:r w:rsidR="00342B2C">
        <w:rPr>
          <w:rFonts w:ascii="Arial" w:hAnsi="Arial" w:cs="Arial"/>
        </w:rPr>
        <w:t>am 2</w:t>
      </w:r>
      <w:r w:rsidR="00E01AC5">
        <w:rPr>
          <w:rFonts w:ascii="Arial" w:hAnsi="Arial" w:cs="Arial"/>
        </w:rPr>
        <w:t>9.05.2020</w:t>
      </w:r>
      <w:r w:rsidR="00342B2C">
        <w:rPr>
          <w:rFonts w:ascii="Arial" w:hAnsi="Arial" w:cs="Arial"/>
        </w:rPr>
        <w:t xml:space="preserve"> </w:t>
      </w:r>
      <w:r>
        <w:rPr>
          <w:rFonts w:ascii="Arial" w:hAnsi="Arial" w:cs="Arial"/>
        </w:rPr>
        <w:t>die folgende Entscheidung getroffen, die dem fakultativen Referendum unterworfen ist:</w:t>
      </w:r>
    </w:p>
    <w:p w14:paraId="2A494710" w14:textId="77777777" w:rsidR="009929E7" w:rsidRDefault="009929E7" w:rsidP="006145AD">
      <w:pPr>
        <w:spacing w:after="0"/>
        <w:jc w:val="both"/>
        <w:rPr>
          <w:rFonts w:ascii="Arial" w:hAnsi="Arial" w:cs="Arial"/>
        </w:rPr>
      </w:pPr>
    </w:p>
    <w:p w14:paraId="5837ED94" w14:textId="6E1DD8A9" w:rsidR="009929E7" w:rsidRPr="009929E7" w:rsidRDefault="008155EB" w:rsidP="006145AD">
      <w:pPr>
        <w:spacing w:after="0"/>
        <w:jc w:val="both"/>
        <w:rPr>
          <w:rFonts w:ascii="Arial" w:hAnsi="Arial" w:cs="Arial"/>
        </w:rPr>
      </w:pPr>
      <w:r>
        <w:rPr>
          <w:rFonts w:ascii="Arial" w:hAnsi="Arial" w:cs="Arial"/>
        </w:rPr>
        <w:t xml:space="preserve">&gt; Annahme </w:t>
      </w:r>
      <w:r w:rsidR="001A4B52">
        <w:rPr>
          <w:rFonts w:ascii="Arial" w:hAnsi="Arial" w:cs="Arial"/>
        </w:rPr>
        <w:t xml:space="preserve">Personalreglement </w:t>
      </w:r>
      <w:r w:rsidR="009929E7">
        <w:rPr>
          <w:rFonts w:ascii="Arial" w:hAnsi="Arial" w:cs="Arial"/>
        </w:rPr>
        <w:t>des Gemeindeverbandes Orientierungsschule</w:t>
      </w:r>
      <w:r w:rsidR="008A065A">
        <w:rPr>
          <w:rFonts w:ascii="Arial" w:hAnsi="Arial" w:cs="Arial"/>
        </w:rPr>
        <w:t xml:space="preserve"> der</w:t>
      </w:r>
      <w:r w:rsidR="009929E7">
        <w:rPr>
          <w:rFonts w:ascii="Arial" w:hAnsi="Arial" w:cs="Arial"/>
        </w:rPr>
        <w:t xml:space="preserve"> Region </w:t>
      </w:r>
      <w:proofErr w:type="gramStart"/>
      <w:r w:rsidR="009929E7">
        <w:rPr>
          <w:rFonts w:ascii="Arial" w:hAnsi="Arial" w:cs="Arial"/>
        </w:rPr>
        <w:t>Murten</w:t>
      </w:r>
      <w:proofErr w:type="gramEnd"/>
    </w:p>
    <w:p w14:paraId="74A22C84" w14:textId="77777777" w:rsidR="00CA62D9" w:rsidRDefault="00CA62D9" w:rsidP="006145AD">
      <w:pPr>
        <w:spacing w:after="0"/>
        <w:jc w:val="both"/>
        <w:rPr>
          <w:rFonts w:ascii="Arial" w:hAnsi="Arial" w:cs="Arial"/>
        </w:rPr>
      </w:pPr>
    </w:p>
    <w:p w14:paraId="0C92B76C" w14:textId="77777777" w:rsidR="00CA62D9" w:rsidRDefault="009929E7" w:rsidP="006145AD">
      <w:pPr>
        <w:spacing w:after="0"/>
        <w:jc w:val="both"/>
        <w:rPr>
          <w:rFonts w:ascii="Arial" w:hAnsi="Arial" w:cs="Arial"/>
        </w:rPr>
      </w:pPr>
      <w:r>
        <w:rPr>
          <w:rFonts w:ascii="Arial" w:hAnsi="Arial" w:cs="Arial"/>
        </w:rPr>
        <w:t>Dem Artikel 123 d des Gesetzes über die Gemeinden entsprechend, das präzisiert:</w:t>
      </w:r>
    </w:p>
    <w:p w14:paraId="73935A43" w14:textId="77777777" w:rsidR="009929E7" w:rsidRDefault="009929E7" w:rsidP="006145AD">
      <w:pPr>
        <w:spacing w:after="0"/>
        <w:jc w:val="both"/>
        <w:rPr>
          <w:rFonts w:ascii="Arial" w:hAnsi="Arial" w:cs="Arial"/>
        </w:rPr>
      </w:pPr>
      <w:r>
        <w:rPr>
          <w:rFonts w:ascii="Arial" w:hAnsi="Arial" w:cs="Arial"/>
        </w:rPr>
        <w:t>Ein Zehntel aller Aktivbürger der Mitgliedgemeinden oder die Gemeinderäte eines Viertels der Verbandsgemeinden können verlangen, dass ein Beschluss der Delegiertenversammlung den Aktivbürgern zur Abstimmung unterbreitet wird, wenn er folgende Bereiche betrifft:</w:t>
      </w:r>
    </w:p>
    <w:p w14:paraId="76FAA6BC" w14:textId="77777777" w:rsidR="009929E7" w:rsidRDefault="009929E7" w:rsidP="006145AD">
      <w:pPr>
        <w:spacing w:after="0"/>
        <w:jc w:val="both"/>
        <w:rPr>
          <w:rFonts w:ascii="Arial" w:hAnsi="Arial" w:cs="Arial"/>
        </w:rPr>
      </w:pPr>
      <w:r>
        <w:rPr>
          <w:rFonts w:ascii="Arial" w:hAnsi="Arial" w:cs="Arial"/>
        </w:rPr>
        <w:t>&gt; die Annahme, Aufhebung oder Änderung eines allgemeinverbindlichen Reglements.</w:t>
      </w:r>
    </w:p>
    <w:p w14:paraId="08DB77CE" w14:textId="77777777" w:rsidR="009929E7" w:rsidRDefault="009929E7" w:rsidP="006145AD">
      <w:pPr>
        <w:spacing w:after="0"/>
        <w:jc w:val="both"/>
        <w:rPr>
          <w:rFonts w:ascii="Arial" w:hAnsi="Arial" w:cs="Arial"/>
        </w:rPr>
      </w:pPr>
    </w:p>
    <w:p w14:paraId="668FD6E7" w14:textId="77777777" w:rsidR="009929E7" w:rsidRDefault="00E207A6" w:rsidP="006145AD">
      <w:pPr>
        <w:spacing w:after="0"/>
        <w:jc w:val="both"/>
        <w:rPr>
          <w:rFonts w:ascii="Arial" w:hAnsi="Arial" w:cs="Arial"/>
        </w:rPr>
      </w:pPr>
      <w:r>
        <w:rPr>
          <w:rFonts w:ascii="Arial" w:hAnsi="Arial" w:cs="Arial"/>
        </w:rPr>
        <w:t>Das Referendumsbegehren wird innert 60 Tagen seit der Veröffentlichung des dem Referendum unterstellten Beschlusses im Amtsblatt bei der Gemeindeschreiberei des Ortes, an dem der Verband seinen Sitz hat, eingereicht.</w:t>
      </w:r>
    </w:p>
    <w:p w14:paraId="3734372E" w14:textId="77777777" w:rsidR="00E207A6" w:rsidRDefault="00E207A6" w:rsidP="006145AD">
      <w:pPr>
        <w:spacing w:after="0"/>
        <w:jc w:val="both"/>
        <w:rPr>
          <w:rFonts w:ascii="Arial" w:hAnsi="Arial" w:cs="Arial"/>
        </w:rPr>
      </w:pPr>
    </w:p>
    <w:p w14:paraId="6935C2B0" w14:textId="398C9CA7" w:rsidR="00E207A6" w:rsidRDefault="008A065A" w:rsidP="006145AD">
      <w:pPr>
        <w:spacing w:after="0"/>
        <w:jc w:val="both"/>
        <w:rPr>
          <w:rFonts w:ascii="Arial" w:hAnsi="Arial" w:cs="Arial"/>
        </w:rPr>
      </w:pPr>
      <w:r>
        <w:rPr>
          <w:rFonts w:ascii="Arial" w:hAnsi="Arial" w:cs="Arial"/>
        </w:rPr>
        <w:t xml:space="preserve">Das </w:t>
      </w:r>
      <w:r w:rsidR="00766351">
        <w:rPr>
          <w:rFonts w:ascii="Arial" w:hAnsi="Arial" w:cs="Arial"/>
        </w:rPr>
        <w:t>Personalreglement</w:t>
      </w:r>
      <w:r w:rsidR="00E207A6">
        <w:rPr>
          <w:rFonts w:ascii="Arial" w:hAnsi="Arial" w:cs="Arial"/>
        </w:rPr>
        <w:t xml:space="preserve"> des Gemeindeverbandes Orientierungsschule </w:t>
      </w:r>
      <w:r>
        <w:rPr>
          <w:rFonts w:ascii="Arial" w:hAnsi="Arial" w:cs="Arial"/>
        </w:rPr>
        <w:t xml:space="preserve">der </w:t>
      </w:r>
      <w:r w:rsidR="00E207A6">
        <w:rPr>
          <w:rFonts w:ascii="Arial" w:hAnsi="Arial" w:cs="Arial"/>
        </w:rPr>
        <w:t xml:space="preserve">Region </w:t>
      </w:r>
      <w:proofErr w:type="gramStart"/>
      <w:r w:rsidR="00E207A6">
        <w:rPr>
          <w:rFonts w:ascii="Arial" w:hAnsi="Arial" w:cs="Arial"/>
        </w:rPr>
        <w:t>Murten</w:t>
      </w:r>
      <w:proofErr w:type="gramEnd"/>
      <w:r w:rsidR="00E207A6">
        <w:rPr>
          <w:rFonts w:ascii="Arial" w:hAnsi="Arial" w:cs="Arial"/>
        </w:rPr>
        <w:t xml:space="preserve"> kann im Sekretariat der Orientierungsschule </w:t>
      </w:r>
      <w:r w:rsidR="00DA27B4">
        <w:rPr>
          <w:rFonts w:ascii="Arial" w:hAnsi="Arial" w:cs="Arial"/>
        </w:rPr>
        <w:t xml:space="preserve">der </w:t>
      </w:r>
      <w:r w:rsidR="00E207A6">
        <w:rPr>
          <w:rFonts w:ascii="Arial" w:hAnsi="Arial" w:cs="Arial"/>
        </w:rPr>
        <w:t xml:space="preserve">Region Murten, </w:t>
      </w:r>
      <w:proofErr w:type="spellStart"/>
      <w:r w:rsidR="00E207A6">
        <w:rPr>
          <w:rFonts w:ascii="Arial" w:hAnsi="Arial" w:cs="Arial"/>
        </w:rPr>
        <w:t>Wilerweg</w:t>
      </w:r>
      <w:proofErr w:type="spellEnd"/>
      <w:r w:rsidR="00E207A6">
        <w:rPr>
          <w:rFonts w:ascii="Arial" w:hAnsi="Arial" w:cs="Arial"/>
        </w:rPr>
        <w:t xml:space="preserve"> 53, 3280 Murten, von Montag bis Freitag, 8.30h – 11.30h und 13.30h –</w:t>
      </w:r>
      <w:r w:rsidR="003D30FA">
        <w:rPr>
          <w:rFonts w:ascii="Arial" w:hAnsi="Arial" w:cs="Arial"/>
        </w:rPr>
        <w:t xml:space="preserve"> 15.30h eingesehen werden.</w:t>
      </w:r>
    </w:p>
    <w:p w14:paraId="4E7AD81E" w14:textId="77777777" w:rsidR="003D30FA" w:rsidRDefault="003D30FA" w:rsidP="006145AD">
      <w:pPr>
        <w:spacing w:after="0"/>
        <w:jc w:val="both"/>
        <w:rPr>
          <w:rFonts w:ascii="Arial" w:hAnsi="Arial" w:cs="Arial"/>
        </w:rPr>
      </w:pPr>
    </w:p>
    <w:p w14:paraId="59C1CC3E" w14:textId="77777777" w:rsidR="003D30FA" w:rsidRDefault="003D30FA" w:rsidP="006145AD">
      <w:pPr>
        <w:spacing w:after="0"/>
        <w:jc w:val="both"/>
        <w:rPr>
          <w:rFonts w:ascii="Arial" w:hAnsi="Arial" w:cs="Arial"/>
        </w:rPr>
      </w:pPr>
      <w:r>
        <w:rPr>
          <w:rFonts w:ascii="Arial" w:hAnsi="Arial" w:cs="Arial"/>
        </w:rPr>
        <w:t xml:space="preserve">Im Namen des Vorstandes des Gemeindeverbandes Orientierungsschule </w:t>
      </w:r>
      <w:r w:rsidR="008A065A">
        <w:rPr>
          <w:rFonts w:ascii="Arial" w:hAnsi="Arial" w:cs="Arial"/>
        </w:rPr>
        <w:t xml:space="preserve">der </w:t>
      </w:r>
      <w:r>
        <w:rPr>
          <w:rFonts w:ascii="Arial" w:hAnsi="Arial" w:cs="Arial"/>
        </w:rPr>
        <w:t>Region Murten</w:t>
      </w:r>
    </w:p>
    <w:p w14:paraId="7AC53C17" w14:textId="77777777" w:rsidR="003D30FA" w:rsidRDefault="00C84BA1" w:rsidP="006145AD">
      <w:pPr>
        <w:spacing w:after="0"/>
        <w:jc w:val="both"/>
        <w:rPr>
          <w:rFonts w:ascii="Arial" w:hAnsi="Arial" w:cs="Arial"/>
        </w:rPr>
      </w:pPr>
      <w:r>
        <w:rPr>
          <w:rFonts w:ascii="Arial" w:hAnsi="Arial" w:cs="Arial"/>
        </w:rPr>
        <w:t>Der Präsident: Alexander</w:t>
      </w:r>
      <w:r w:rsidR="003D30FA">
        <w:rPr>
          <w:rFonts w:ascii="Arial" w:hAnsi="Arial" w:cs="Arial"/>
        </w:rPr>
        <w:t xml:space="preserve"> Schroeter</w:t>
      </w:r>
    </w:p>
    <w:p w14:paraId="7B9F28D3" w14:textId="77777777" w:rsidR="006742AF" w:rsidRPr="00C84BA1" w:rsidRDefault="00C84BA1" w:rsidP="006145AD">
      <w:pPr>
        <w:spacing w:after="0"/>
        <w:jc w:val="both"/>
        <w:rPr>
          <w:rFonts w:ascii="Arial" w:hAnsi="Arial" w:cs="Arial"/>
        </w:rPr>
      </w:pPr>
      <w:r>
        <w:rPr>
          <w:rFonts w:ascii="Arial" w:hAnsi="Arial" w:cs="Arial"/>
        </w:rPr>
        <w:t>Die Sekretärin: Brigitte</w:t>
      </w:r>
      <w:r w:rsidRPr="00C84BA1">
        <w:rPr>
          <w:rFonts w:ascii="Arial" w:hAnsi="Arial" w:cs="Arial"/>
        </w:rPr>
        <w:t xml:space="preserve"> Demierre</w:t>
      </w:r>
    </w:p>
    <w:p w14:paraId="23EE2B34" w14:textId="77777777" w:rsidR="00CA3DE2" w:rsidRPr="00C84BA1" w:rsidRDefault="00CA3DE2" w:rsidP="006F7357">
      <w:pPr>
        <w:spacing w:after="0"/>
        <w:rPr>
          <w:rFonts w:ascii="Arial" w:hAnsi="Arial" w:cs="Arial"/>
        </w:rPr>
      </w:pPr>
    </w:p>
    <w:p w14:paraId="02FC29CF" w14:textId="77777777" w:rsidR="00CA3DE2" w:rsidRPr="00C84BA1" w:rsidRDefault="00CA3DE2" w:rsidP="006F7357">
      <w:pPr>
        <w:spacing w:after="0"/>
        <w:rPr>
          <w:rFonts w:ascii="Arial" w:hAnsi="Arial" w:cs="Arial"/>
        </w:rPr>
      </w:pPr>
    </w:p>
    <w:p w14:paraId="1EDC9B5B" w14:textId="77777777" w:rsidR="00CA3DE2" w:rsidRPr="00C84BA1" w:rsidRDefault="00CA3DE2" w:rsidP="006F7357">
      <w:pPr>
        <w:spacing w:after="0"/>
        <w:rPr>
          <w:rFonts w:ascii="Arial" w:hAnsi="Arial" w:cs="Arial"/>
        </w:rPr>
      </w:pPr>
    </w:p>
    <w:p w14:paraId="1040AB89" w14:textId="77777777" w:rsidR="00CA3DE2" w:rsidRPr="00C84BA1" w:rsidRDefault="00CA3DE2">
      <w:pPr>
        <w:rPr>
          <w:rFonts w:ascii="Arial" w:hAnsi="Arial" w:cs="Arial"/>
        </w:rPr>
      </w:pPr>
      <w:r w:rsidRPr="00C84BA1">
        <w:rPr>
          <w:rFonts w:ascii="Arial" w:hAnsi="Arial" w:cs="Arial"/>
        </w:rPr>
        <w:br w:type="page"/>
      </w:r>
    </w:p>
    <w:tbl>
      <w:tblPr>
        <w:tblW w:w="17326" w:type="dxa"/>
        <w:tblInd w:w="-72" w:type="dxa"/>
        <w:tblCellMar>
          <w:left w:w="70" w:type="dxa"/>
          <w:right w:w="70" w:type="dxa"/>
        </w:tblCellMar>
        <w:tblLook w:val="0000" w:firstRow="0" w:lastRow="0" w:firstColumn="0" w:lastColumn="0" w:noHBand="0" w:noVBand="0"/>
      </w:tblPr>
      <w:tblGrid>
        <w:gridCol w:w="2380"/>
        <w:gridCol w:w="7473"/>
        <w:gridCol w:w="7473"/>
      </w:tblGrid>
      <w:tr w:rsidR="00BD5F7A" w:rsidRPr="003422BD" w14:paraId="41BDDF81" w14:textId="77777777" w:rsidTr="0003481C">
        <w:trPr>
          <w:trHeight w:val="1350"/>
        </w:trPr>
        <w:tc>
          <w:tcPr>
            <w:tcW w:w="2380" w:type="dxa"/>
          </w:tcPr>
          <w:p w14:paraId="1C01571A" w14:textId="77777777" w:rsidR="00BD5F7A" w:rsidRPr="00C84BA1" w:rsidRDefault="00BD5F7A" w:rsidP="0003481C">
            <w:pPr>
              <w:tabs>
                <w:tab w:val="left" w:pos="5812"/>
              </w:tabs>
            </w:pPr>
            <w:r>
              <w:rPr>
                <w:noProof/>
                <w:lang w:eastAsia="de-CH"/>
              </w:rPr>
              <w:lastRenderedPageBreak/>
              <w:drawing>
                <wp:anchor distT="0" distB="0" distL="114300" distR="114300" simplePos="0" relativeHeight="251665408" behindDoc="1" locked="0" layoutInCell="1" allowOverlap="1" wp14:anchorId="35070069" wp14:editId="68A785F2">
                  <wp:simplePos x="0" y="0"/>
                  <wp:positionH relativeFrom="column">
                    <wp:posOffset>12700</wp:posOffset>
                  </wp:positionH>
                  <wp:positionV relativeFrom="paragraph">
                    <wp:posOffset>-153035</wp:posOffset>
                  </wp:positionV>
                  <wp:extent cx="1184275" cy="775726"/>
                  <wp:effectExtent l="0" t="0" r="0" b="5715"/>
                  <wp:wrapNone/>
                  <wp:docPr id="2" name="Bild 1" descr="Sekretariat:Diverses Karin:LOGO OS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Diverses Karin:LOGO OSR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7757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3" w:type="dxa"/>
          </w:tcPr>
          <w:p w14:paraId="7A7739FD" w14:textId="77777777" w:rsidR="00BD5F7A" w:rsidRPr="006F7357" w:rsidRDefault="0013526C" w:rsidP="0003481C">
            <w:pPr>
              <w:pStyle w:val="berschrift1"/>
              <w:tabs>
                <w:tab w:val="left" w:pos="3649"/>
                <w:tab w:val="left" w:pos="5812"/>
              </w:tabs>
              <w:rPr>
                <w:b/>
                <w:lang w:val="fr-CH"/>
              </w:rPr>
            </w:pPr>
            <w:r>
              <w:rPr>
                <w:b/>
                <w:color w:val="003399"/>
                <w:lang w:val="fr-CH"/>
              </w:rPr>
              <w:t>Association de</w:t>
            </w:r>
            <w:r w:rsidR="00BD5F7A" w:rsidRPr="006F7357">
              <w:rPr>
                <w:b/>
                <w:color w:val="003399"/>
                <w:lang w:val="fr-CH"/>
              </w:rPr>
              <w:t xml:space="preserve"> communes Cycle d’Orientation de la région de Morat</w:t>
            </w:r>
          </w:p>
          <w:p w14:paraId="4AF88BEE" w14:textId="77777777" w:rsidR="00BD5F7A" w:rsidRPr="003422BD" w:rsidRDefault="00BD5F7A" w:rsidP="0003481C">
            <w:pPr>
              <w:pStyle w:val="berschrift2"/>
              <w:tabs>
                <w:tab w:val="left" w:pos="3649"/>
                <w:tab w:val="left" w:pos="5812"/>
              </w:tabs>
              <w:spacing w:line="220" w:lineRule="exact"/>
            </w:pPr>
            <w:proofErr w:type="spellStart"/>
            <w:r w:rsidRPr="00405B33">
              <w:rPr>
                <w:rFonts w:ascii="Helvetica" w:hAnsi="Helvetica"/>
              </w:rPr>
              <w:t>Wilerweg</w:t>
            </w:r>
            <w:proofErr w:type="spellEnd"/>
            <w:r w:rsidRPr="00405B33">
              <w:rPr>
                <w:rFonts w:ascii="Helvetica" w:hAnsi="Helvetica"/>
              </w:rPr>
              <w:t xml:space="preserve"> 53 - 3280 Morat - </w:t>
            </w:r>
            <w:proofErr w:type="spellStart"/>
            <w:r w:rsidRPr="00405B33">
              <w:rPr>
                <w:rFonts w:ascii="Helvetica" w:hAnsi="Helvetica"/>
              </w:rPr>
              <w:t>Tél</w:t>
            </w:r>
            <w:proofErr w:type="spellEnd"/>
            <w:r w:rsidRPr="00405B33">
              <w:rPr>
                <w:rFonts w:ascii="Helvetica" w:hAnsi="Helvetica"/>
              </w:rPr>
              <w:t>. 026</w:t>
            </w:r>
            <w:r>
              <w:rPr>
                <w:rFonts w:ascii="Helvetica" w:hAnsi="Helvetica"/>
              </w:rPr>
              <w:t xml:space="preserve">/672 86 11 - </w:t>
            </w:r>
            <w:proofErr w:type="spellStart"/>
            <w:r>
              <w:rPr>
                <w:rFonts w:ascii="Helvetica" w:hAnsi="Helvetica"/>
              </w:rPr>
              <w:t>E-mail</w:t>
            </w:r>
            <w:proofErr w:type="spellEnd"/>
            <w:r>
              <w:rPr>
                <w:rFonts w:ascii="Helvetica" w:hAnsi="Helvetica"/>
              </w:rPr>
              <w:t xml:space="preserve"> : adm@corm</w:t>
            </w:r>
            <w:r w:rsidRPr="003422BD">
              <w:rPr>
                <w:rFonts w:ascii="Helvetica" w:hAnsi="Helvetica"/>
              </w:rPr>
              <w:t>.ch</w:t>
            </w:r>
          </w:p>
        </w:tc>
        <w:tc>
          <w:tcPr>
            <w:tcW w:w="7473" w:type="dxa"/>
          </w:tcPr>
          <w:p w14:paraId="3C1D0E64" w14:textId="77777777" w:rsidR="00BD5F7A" w:rsidRPr="003422BD" w:rsidRDefault="00BD5F7A" w:rsidP="0003481C">
            <w:pPr>
              <w:pStyle w:val="berschrift1"/>
              <w:tabs>
                <w:tab w:val="left" w:pos="3649"/>
                <w:tab w:val="left" w:pos="5812"/>
              </w:tabs>
              <w:rPr>
                <w:b/>
                <w:color w:val="003399"/>
              </w:rPr>
            </w:pPr>
          </w:p>
        </w:tc>
      </w:tr>
    </w:tbl>
    <w:p w14:paraId="2C343527" w14:textId="06C94DEE" w:rsidR="00055DFD" w:rsidRPr="00055DFD" w:rsidRDefault="00E01AC5" w:rsidP="00055DFD">
      <w:pPr>
        <w:spacing w:after="0"/>
        <w:rPr>
          <w:rFonts w:ascii="Arial" w:hAnsi="Arial" w:cs="Arial"/>
          <w:lang w:val="fr-CH"/>
        </w:rPr>
      </w:pPr>
      <w:r>
        <w:rPr>
          <w:rFonts w:ascii="Arial" w:hAnsi="Arial" w:cs="Arial"/>
          <w:lang w:val="fr-CH"/>
        </w:rPr>
        <w:t>03.06.2020</w:t>
      </w:r>
      <w:r w:rsidR="003559FD">
        <w:rPr>
          <w:rFonts w:ascii="Arial" w:hAnsi="Arial" w:cs="Arial"/>
          <w:lang w:val="fr-CH"/>
        </w:rPr>
        <w:t>/bd</w:t>
      </w:r>
    </w:p>
    <w:p w14:paraId="69E7D21C" w14:textId="77777777" w:rsidR="00BD5F7A" w:rsidRPr="00055DFD" w:rsidRDefault="00BD5F7A" w:rsidP="006F7357">
      <w:pPr>
        <w:spacing w:after="0"/>
        <w:rPr>
          <w:rFonts w:ascii="Arial" w:hAnsi="Arial" w:cs="Arial"/>
          <w:lang w:val="fr-CH"/>
        </w:rPr>
      </w:pPr>
    </w:p>
    <w:p w14:paraId="7D747E2B" w14:textId="4C34AF64" w:rsidR="00447F85" w:rsidRPr="00E01AC5" w:rsidRDefault="00CA3DE2" w:rsidP="00CA3DE2">
      <w:pPr>
        <w:spacing w:after="0"/>
        <w:rPr>
          <w:rFonts w:ascii="Arial" w:hAnsi="Arial" w:cs="Arial"/>
          <w:b/>
          <w:lang w:val="fr-CH"/>
        </w:rPr>
      </w:pPr>
      <w:r w:rsidRPr="00E01AC5">
        <w:rPr>
          <w:rFonts w:ascii="Arial" w:hAnsi="Arial" w:cs="Arial"/>
          <w:b/>
          <w:lang w:val="fr-CH"/>
        </w:rPr>
        <w:t>Text</w:t>
      </w:r>
      <w:r w:rsidR="00447F85" w:rsidRPr="00E01AC5">
        <w:rPr>
          <w:rFonts w:ascii="Arial" w:hAnsi="Arial" w:cs="Arial"/>
          <w:b/>
          <w:lang w:val="fr-CH"/>
        </w:rPr>
        <w:t xml:space="preserve">e </w:t>
      </w:r>
      <w:r w:rsidR="00055DFD" w:rsidRPr="00E01AC5">
        <w:rPr>
          <w:rFonts w:ascii="Arial" w:hAnsi="Arial" w:cs="Arial"/>
          <w:b/>
          <w:lang w:val="fr-CH"/>
        </w:rPr>
        <w:t xml:space="preserve">de </w:t>
      </w:r>
      <w:r w:rsidR="00447F85" w:rsidRPr="00E01AC5">
        <w:rPr>
          <w:rFonts w:ascii="Arial" w:hAnsi="Arial" w:cs="Arial"/>
          <w:b/>
          <w:lang w:val="fr-CH"/>
        </w:rPr>
        <w:t xml:space="preserve">publication </w:t>
      </w:r>
      <w:r w:rsidR="0020307A" w:rsidRPr="00E01AC5">
        <w:rPr>
          <w:rFonts w:ascii="Arial" w:hAnsi="Arial" w:cs="Arial"/>
          <w:b/>
          <w:lang w:val="fr-CH"/>
        </w:rPr>
        <w:t>dans la F</w:t>
      </w:r>
      <w:r w:rsidR="00055DFD" w:rsidRPr="00E01AC5">
        <w:rPr>
          <w:rFonts w:ascii="Arial" w:hAnsi="Arial" w:cs="Arial"/>
          <w:b/>
          <w:lang w:val="fr-CH"/>
        </w:rPr>
        <w:t>euille officielle sur la décision</w:t>
      </w:r>
      <w:r w:rsidR="00447F85" w:rsidRPr="00E01AC5">
        <w:rPr>
          <w:rFonts w:ascii="Arial" w:hAnsi="Arial" w:cs="Arial"/>
          <w:b/>
          <w:lang w:val="fr-CH"/>
        </w:rPr>
        <w:t xml:space="preserve"> de</w:t>
      </w:r>
      <w:r w:rsidR="00FA2660">
        <w:rPr>
          <w:rFonts w:ascii="Arial" w:hAnsi="Arial" w:cs="Arial"/>
          <w:b/>
          <w:lang w:val="fr-CH"/>
        </w:rPr>
        <w:t>s Délégués/es</w:t>
      </w:r>
      <w:r w:rsidR="00447F85" w:rsidRPr="00E01AC5">
        <w:rPr>
          <w:rFonts w:ascii="Arial" w:hAnsi="Arial" w:cs="Arial"/>
          <w:b/>
          <w:lang w:val="fr-CH"/>
        </w:rPr>
        <w:t xml:space="preserve"> concernant </w:t>
      </w:r>
      <w:r w:rsidR="00BA08B6">
        <w:rPr>
          <w:rFonts w:ascii="Arial" w:hAnsi="Arial" w:cs="Arial"/>
          <w:b/>
          <w:lang w:val="fr-CH"/>
        </w:rPr>
        <w:t xml:space="preserve">le </w:t>
      </w:r>
      <w:r w:rsidR="00447F85" w:rsidRPr="00E01AC5">
        <w:rPr>
          <w:rFonts w:ascii="Arial" w:hAnsi="Arial" w:cs="Arial"/>
          <w:b/>
          <w:lang w:val="fr-CH"/>
        </w:rPr>
        <w:t>r</w:t>
      </w:r>
      <w:r w:rsidR="00055DFD" w:rsidRPr="00E01AC5">
        <w:rPr>
          <w:rFonts w:ascii="Arial" w:hAnsi="Arial" w:cs="Arial"/>
          <w:b/>
          <w:lang w:val="fr-CH"/>
        </w:rPr>
        <w:t xml:space="preserve">èglement </w:t>
      </w:r>
      <w:r w:rsidR="00BA08B6">
        <w:rPr>
          <w:rFonts w:ascii="Arial" w:hAnsi="Arial" w:cs="Arial"/>
          <w:b/>
          <w:lang w:val="fr-CH"/>
        </w:rPr>
        <w:t>du personnel</w:t>
      </w:r>
      <w:r w:rsidR="00055DFD" w:rsidRPr="00E01AC5">
        <w:rPr>
          <w:rFonts w:ascii="Arial" w:hAnsi="Arial" w:cs="Arial"/>
          <w:b/>
          <w:lang w:val="fr-CH"/>
        </w:rPr>
        <w:t xml:space="preserve"> de l’</w:t>
      </w:r>
      <w:r w:rsidR="00A3406B" w:rsidRPr="00E01AC5">
        <w:rPr>
          <w:rFonts w:ascii="Arial" w:hAnsi="Arial" w:cs="Arial"/>
          <w:b/>
          <w:lang w:val="fr-CH"/>
        </w:rPr>
        <w:t>association de communes C</w:t>
      </w:r>
      <w:r w:rsidR="00055DFD" w:rsidRPr="00E01AC5">
        <w:rPr>
          <w:rFonts w:ascii="Arial" w:hAnsi="Arial" w:cs="Arial"/>
          <w:b/>
          <w:lang w:val="fr-CH"/>
        </w:rPr>
        <w:t>ycle d’</w:t>
      </w:r>
      <w:r w:rsidR="00A3406B" w:rsidRPr="00E01AC5">
        <w:rPr>
          <w:rFonts w:ascii="Arial" w:hAnsi="Arial" w:cs="Arial"/>
          <w:b/>
          <w:lang w:val="fr-CH"/>
        </w:rPr>
        <w:t>O</w:t>
      </w:r>
      <w:r w:rsidR="00055DFD" w:rsidRPr="00E01AC5">
        <w:rPr>
          <w:rFonts w:ascii="Arial" w:hAnsi="Arial" w:cs="Arial"/>
          <w:b/>
          <w:lang w:val="fr-CH"/>
        </w:rPr>
        <w:t>rientation de la région de Morat</w:t>
      </w:r>
    </w:p>
    <w:p w14:paraId="79193D71" w14:textId="77777777" w:rsidR="00CA3DE2" w:rsidRPr="00BD5F7A" w:rsidRDefault="00CA3DE2" w:rsidP="006F7357">
      <w:pPr>
        <w:spacing w:after="0"/>
        <w:rPr>
          <w:rFonts w:ascii="Arial" w:hAnsi="Arial" w:cs="Arial"/>
          <w:lang w:val="fr-CH"/>
        </w:rPr>
      </w:pPr>
    </w:p>
    <w:p w14:paraId="585701C6" w14:textId="7EAC25CF" w:rsidR="00447F85" w:rsidRPr="00447F85" w:rsidRDefault="00D226C9" w:rsidP="00447F85">
      <w:pPr>
        <w:spacing w:after="0"/>
        <w:rPr>
          <w:rFonts w:ascii="Arial" w:hAnsi="Arial" w:cs="Arial"/>
          <w:b/>
          <w:sz w:val="28"/>
          <w:szCs w:val="28"/>
          <w:lang w:val="fr-CH"/>
        </w:rPr>
      </w:pPr>
      <w:r>
        <w:rPr>
          <w:rFonts w:ascii="Arial" w:hAnsi="Arial" w:cs="Arial"/>
          <w:b/>
          <w:sz w:val="28"/>
          <w:szCs w:val="28"/>
          <w:lang w:val="fr-CH"/>
        </w:rPr>
        <w:t>Texte fra</w:t>
      </w:r>
      <w:r w:rsidR="00447F85" w:rsidRPr="00447F85">
        <w:rPr>
          <w:rFonts w:ascii="Arial" w:hAnsi="Arial" w:cs="Arial"/>
          <w:b/>
          <w:sz w:val="28"/>
          <w:szCs w:val="28"/>
          <w:lang w:val="fr-CH"/>
        </w:rPr>
        <w:t>nçais</w:t>
      </w:r>
    </w:p>
    <w:p w14:paraId="1CEBEE29" w14:textId="77777777" w:rsidR="00A4796D" w:rsidRDefault="00A4796D" w:rsidP="006F7357">
      <w:pPr>
        <w:spacing w:after="0"/>
        <w:rPr>
          <w:rFonts w:ascii="Arial" w:hAnsi="Arial" w:cs="Arial"/>
          <w:lang w:val="fr-CH"/>
        </w:rPr>
      </w:pPr>
      <w:bookmarkStart w:id="2" w:name="_Hlk492565591"/>
    </w:p>
    <w:p w14:paraId="221C5D95" w14:textId="77777777" w:rsidR="00CA3DE2" w:rsidRPr="00A4796D" w:rsidRDefault="00A3406B" w:rsidP="00B14A1D">
      <w:pPr>
        <w:spacing w:after="0"/>
        <w:jc w:val="both"/>
        <w:rPr>
          <w:rFonts w:ascii="Arial" w:hAnsi="Arial" w:cs="Arial"/>
          <w:u w:val="single"/>
          <w:lang w:val="fr-CH"/>
        </w:rPr>
      </w:pPr>
      <w:r>
        <w:rPr>
          <w:rFonts w:ascii="Arial" w:hAnsi="Arial" w:cs="Arial"/>
          <w:u w:val="single"/>
          <w:lang w:val="fr-CH"/>
        </w:rPr>
        <w:t>Association de</w:t>
      </w:r>
      <w:r w:rsidR="00447F85" w:rsidRPr="00A4796D">
        <w:rPr>
          <w:rFonts w:ascii="Arial" w:hAnsi="Arial" w:cs="Arial"/>
          <w:u w:val="single"/>
          <w:lang w:val="fr-CH"/>
        </w:rPr>
        <w:t xml:space="preserve"> communes Cycle d’Orientation de la région de Morat</w:t>
      </w:r>
    </w:p>
    <w:bookmarkEnd w:id="2"/>
    <w:p w14:paraId="353EE9EE" w14:textId="77777777" w:rsidR="00CA3DE2" w:rsidRPr="00447F85" w:rsidRDefault="00CA3DE2" w:rsidP="00B14A1D">
      <w:pPr>
        <w:spacing w:after="0"/>
        <w:jc w:val="both"/>
        <w:rPr>
          <w:rFonts w:ascii="Arial" w:hAnsi="Arial" w:cs="Arial"/>
          <w:lang w:val="fr-CH"/>
        </w:rPr>
      </w:pPr>
    </w:p>
    <w:p w14:paraId="49A13045" w14:textId="5FA32C80" w:rsidR="00CA3DE2" w:rsidRDefault="00D226C9" w:rsidP="00B14A1D">
      <w:pPr>
        <w:spacing w:after="0"/>
        <w:jc w:val="both"/>
        <w:rPr>
          <w:rFonts w:ascii="Arial" w:hAnsi="Arial" w:cs="Arial"/>
          <w:lang w:val="fr-CH"/>
        </w:rPr>
      </w:pPr>
      <w:r>
        <w:rPr>
          <w:rFonts w:ascii="Arial" w:hAnsi="Arial" w:cs="Arial"/>
          <w:lang w:val="fr-CH"/>
        </w:rPr>
        <w:t>L</w:t>
      </w:r>
      <w:r w:rsidR="00983ABF">
        <w:rPr>
          <w:rFonts w:ascii="Arial" w:hAnsi="Arial" w:cs="Arial"/>
          <w:lang w:val="fr-CH"/>
        </w:rPr>
        <w:t xml:space="preserve">es </w:t>
      </w:r>
      <w:r>
        <w:rPr>
          <w:rFonts w:ascii="Arial" w:hAnsi="Arial" w:cs="Arial"/>
          <w:lang w:val="fr-CH"/>
        </w:rPr>
        <w:t>Délégués</w:t>
      </w:r>
      <w:r w:rsidR="00983ABF">
        <w:rPr>
          <w:rFonts w:ascii="Arial" w:hAnsi="Arial" w:cs="Arial"/>
          <w:lang w:val="fr-CH"/>
        </w:rPr>
        <w:t>/es</w:t>
      </w:r>
      <w:r>
        <w:rPr>
          <w:rFonts w:ascii="Arial" w:hAnsi="Arial" w:cs="Arial"/>
          <w:lang w:val="fr-CH"/>
        </w:rPr>
        <w:t xml:space="preserve"> de l’</w:t>
      </w:r>
      <w:r w:rsidR="007C61CA">
        <w:rPr>
          <w:rFonts w:ascii="Arial" w:hAnsi="Arial" w:cs="Arial"/>
          <w:lang w:val="fr-CH"/>
        </w:rPr>
        <w:t>Association de</w:t>
      </w:r>
      <w:r w:rsidRPr="00D226C9">
        <w:rPr>
          <w:rFonts w:ascii="Arial" w:hAnsi="Arial" w:cs="Arial"/>
          <w:lang w:val="fr-CH"/>
        </w:rPr>
        <w:t xml:space="preserve"> communes Cycle d’Orientation de la région de Morat</w:t>
      </w:r>
      <w:r>
        <w:rPr>
          <w:rFonts w:ascii="Arial" w:hAnsi="Arial" w:cs="Arial"/>
          <w:lang w:val="fr-CH"/>
        </w:rPr>
        <w:t xml:space="preserve"> </w:t>
      </w:r>
      <w:r w:rsidR="00983ABF">
        <w:rPr>
          <w:rFonts w:ascii="Arial" w:hAnsi="Arial" w:cs="Arial"/>
          <w:lang w:val="fr-CH"/>
        </w:rPr>
        <w:t>ont</w:t>
      </w:r>
      <w:r>
        <w:rPr>
          <w:rFonts w:ascii="Arial" w:hAnsi="Arial" w:cs="Arial"/>
          <w:lang w:val="fr-CH"/>
        </w:rPr>
        <w:t xml:space="preserve"> pris la décision suivante</w:t>
      </w:r>
      <w:r w:rsidR="00342B2C">
        <w:rPr>
          <w:rFonts w:ascii="Arial" w:hAnsi="Arial" w:cs="Arial"/>
          <w:lang w:val="fr-CH"/>
        </w:rPr>
        <w:t xml:space="preserve"> </w:t>
      </w:r>
      <w:r w:rsidR="00E01AC5">
        <w:rPr>
          <w:rFonts w:ascii="Arial" w:hAnsi="Arial" w:cs="Arial"/>
          <w:lang w:val="fr-CH"/>
        </w:rPr>
        <w:t xml:space="preserve">par voie électronique </w:t>
      </w:r>
      <w:r w:rsidR="00342B2C">
        <w:rPr>
          <w:rFonts w:ascii="Arial" w:hAnsi="Arial" w:cs="Arial"/>
          <w:lang w:val="fr-CH"/>
        </w:rPr>
        <w:t xml:space="preserve">le </w:t>
      </w:r>
      <w:r w:rsidR="00E01AC5">
        <w:rPr>
          <w:rFonts w:ascii="Arial" w:hAnsi="Arial" w:cs="Arial"/>
          <w:lang w:val="fr-CH"/>
        </w:rPr>
        <w:t>29.05.2020</w:t>
      </w:r>
      <w:r>
        <w:rPr>
          <w:rFonts w:ascii="Arial" w:hAnsi="Arial" w:cs="Arial"/>
          <w:lang w:val="fr-CH"/>
        </w:rPr>
        <w:t xml:space="preserve">, soumise </w:t>
      </w:r>
      <w:r w:rsidR="00E01AC5">
        <w:rPr>
          <w:rFonts w:ascii="Arial" w:hAnsi="Arial" w:cs="Arial"/>
          <w:lang w:val="fr-CH"/>
        </w:rPr>
        <w:t>au</w:t>
      </w:r>
      <w:r>
        <w:rPr>
          <w:rFonts w:ascii="Arial" w:hAnsi="Arial" w:cs="Arial"/>
          <w:lang w:val="fr-CH"/>
        </w:rPr>
        <w:t xml:space="preserve"> r</w:t>
      </w:r>
      <w:r w:rsidR="00E01AC5">
        <w:rPr>
          <w:rFonts w:ascii="Arial" w:hAnsi="Arial" w:cs="Arial"/>
          <w:lang w:val="fr-CH"/>
        </w:rPr>
        <w:t>é</w:t>
      </w:r>
      <w:r>
        <w:rPr>
          <w:rFonts w:ascii="Arial" w:hAnsi="Arial" w:cs="Arial"/>
          <w:lang w:val="fr-CH"/>
        </w:rPr>
        <w:t>f</w:t>
      </w:r>
      <w:r w:rsidR="00E01AC5">
        <w:rPr>
          <w:rFonts w:ascii="Arial" w:hAnsi="Arial" w:cs="Arial"/>
          <w:lang w:val="fr-CH"/>
        </w:rPr>
        <w:t>é</w:t>
      </w:r>
      <w:r>
        <w:rPr>
          <w:rFonts w:ascii="Arial" w:hAnsi="Arial" w:cs="Arial"/>
          <w:lang w:val="fr-CH"/>
        </w:rPr>
        <w:t>rendum facultatif:</w:t>
      </w:r>
    </w:p>
    <w:p w14:paraId="5206793E" w14:textId="77777777" w:rsidR="00E01AC5" w:rsidRDefault="00E01AC5" w:rsidP="00B14A1D">
      <w:pPr>
        <w:spacing w:after="0"/>
        <w:jc w:val="both"/>
        <w:rPr>
          <w:rFonts w:ascii="Arial" w:hAnsi="Arial" w:cs="Arial"/>
          <w:lang w:val="fr-CH"/>
        </w:rPr>
      </w:pPr>
    </w:p>
    <w:p w14:paraId="47C5949E" w14:textId="3A469545" w:rsidR="00D226C9" w:rsidRDefault="00D226C9" w:rsidP="00E01AC5">
      <w:pPr>
        <w:tabs>
          <w:tab w:val="left" w:pos="4032"/>
        </w:tabs>
        <w:spacing w:after="0"/>
        <w:jc w:val="both"/>
        <w:rPr>
          <w:rFonts w:ascii="Arial" w:hAnsi="Arial" w:cs="Arial"/>
          <w:lang w:val="fr-CH"/>
        </w:rPr>
      </w:pPr>
    </w:p>
    <w:p w14:paraId="01E34B2B" w14:textId="2A909137" w:rsidR="00D226C9" w:rsidRDefault="00B14A1D" w:rsidP="00B14A1D">
      <w:pPr>
        <w:spacing w:after="0"/>
        <w:jc w:val="both"/>
        <w:rPr>
          <w:rFonts w:ascii="Arial" w:hAnsi="Arial" w:cs="Arial"/>
          <w:lang w:val="fr-CH"/>
        </w:rPr>
      </w:pPr>
      <w:r>
        <w:rPr>
          <w:rFonts w:ascii="Arial" w:hAnsi="Arial" w:cs="Arial"/>
          <w:lang w:val="fr-CH"/>
        </w:rPr>
        <w:t xml:space="preserve">&gt; Adoption du </w:t>
      </w:r>
      <w:r w:rsidR="00BA08B6">
        <w:rPr>
          <w:rFonts w:ascii="Arial" w:hAnsi="Arial" w:cs="Arial"/>
          <w:lang w:val="fr-CH"/>
        </w:rPr>
        <w:t>règlement personnel</w:t>
      </w:r>
      <w:r w:rsidRPr="00B14A1D">
        <w:rPr>
          <w:rFonts w:ascii="Arial" w:hAnsi="Arial" w:cs="Arial"/>
          <w:lang w:val="fr-CH"/>
        </w:rPr>
        <w:t xml:space="preserve"> de l’association de communes Cycle d’Orientation de la région de Morat</w:t>
      </w:r>
      <w:r>
        <w:rPr>
          <w:rFonts w:ascii="Arial" w:hAnsi="Arial" w:cs="Arial"/>
          <w:lang w:val="fr-CH"/>
        </w:rPr>
        <w:t>.</w:t>
      </w:r>
    </w:p>
    <w:p w14:paraId="07C754F7" w14:textId="77777777" w:rsidR="00B14A1D" w:rsidRDefault="00B14A1D" w:rsidP="00B14A1D">
      <w:pPr>
        <w:spacing w:after="0"/>
        <w:jc w:val="both"/>
        <w:rPr>
          <w:rFonts w:ascii="Arial" w:hAnsi="Arial" w:cs="Arial"/>
          <w:lang w:val="fr-CH"/>
        </w:rPr>
      </w:pPr>
    </w:p>
    <w:p w14:paraId="05133EE2" w14:textId="77777777" w:rsidR="00D226C9" w:rsidRPr="00447F85" w:rsidRDefault="00D226C9" w:rsidP="00B14A1D">
      <w:pPr>
        <w:spacing w:after="0"/>
        <w:jc w:val="both"/>
        <w:rPr>
          <w:rFonts w:ascii="Arial" w:hAnsi="Arial" w:cs="Arial"/>
          <w:lang w:val="fr-CH"/>
        </w:rPr>
      </w:pPr>
      <w:r>
        <w:rPr>
          <w:rFonts w:ascii="Arial" w:hAnsi="Arial" w:cs="Arial"/>
          <w:lang w:val="fr-CH"/>
        </w:rPr>
        <w:t>Conformément à l’article 123d de la loi sur les communes qui précise: Le dixième du total des citoyens actifs des communes membres ou les conseils communaux du quart des communes membres peuvent demander qu’une déc</w:t>
      </w:r>
      <w:r w:rsidR="00FA43A0">
        <w:rPr>
          <w:rFonts w:ascii="Arial" w:hAnsi="Arial" w:cs="Arial"/>
          <w:lang w:val="fr-CH"/>
        </w:rPr>
        <w:t>ision de l’assemblée des délégu</w:t>
      </w:r>
      <w:r>
        <w:rPr>
          <w:rFonts w:ascii="Arial" w:hAnsi="Arial" w:cs="Arial"/>
          <w:lang w:val="fr-CH"/>
        </w:rPr>
        <w:t>és soit soumise au vote des citoyens lorsqu’elle a pour objet:</w:t>
      </w:r>
    </w:p>
    <w:p w14:paraId="4E602295" w14:textId="77777777" w:rsidR="00CA3DE2" w:rsidRPr="00447F85" w:rsidRDefault="00D226C9" w:rsidP="00B14A1D">
      <w:pPr>
        <w:spacing w:after="0"/>
        <w:jc w:val="both"/>
        <w:rPr>
          <w:rFonts w:ascii="Arial" w:hAnsi="Arial" w:cs="Arial"/>
          <w:lang w:val="fr-CH"/>
        </w:rPr>
      </w:pPr>
      <w:r>
        <w:rPr>
          <w:rFonts w:ascii="Arial" w:hAnsi="Arial" w:cs="Arial"/>
          <w:lang w:val="fr-CH"/>
        </w:rPr>
        <w:t>&gt; l’adoption, l’abrogation ou la modification d’un règlement de portée générale.</w:t>
      </w:r>
    </w:p>
    <w:p w14:paraId="591B8B71" w14:textId="77777777" w:rsidR="00CA3DE2" w:rsidRPr="00447F85" w:rsidRDefault="00CA3DE2" w:rsidP="00B14A1D">
      <w:pPr>
        <w:spacing w:after="0"/>
        <w:jc w:val="both"/>
        <w:rPr>
          <w:rFonts w:ascii="Arial" w:hAnsi="Arial" w:cs="Arial"/>
          <w:lang w:val="fr-CH"/>
        </w:rPr>
      </w:pPr>
    </w:p>
    <w:p w14:paraId="10C154C8" w14:textId="2EC5BACD" w:rsidR="00CA3DE2" w:rsidRPr="00447F85" w:rsidRDefault="00D226C9" w:rsidP="00B14A1D">
      <w:pPr>
        <w:spacing w:after="0"/>
        <w:jc w:val="both"/>
        <w:rPr>
          <w:rFonts w:ascii="Arial" w:hAnsi="Arial" w:cs="Arial"/>
          <w:lang w:val="fr-CH"/>
        </w:rPr>
      </w:pPr>
      <w:r>
        <w:rPr>
          <w:rFonts w:ascii="Arial" w:hAnsi="Arial" w:cs="Arial"/>
          <w:lang w:val="fr-CH"/>
        </w:rPr>
        <w:t>La demande de r</w:t>
      </w:r>
      <w:r w:rsidR="00465087">
        <w:rPr>
          <w:rFonts w:ascii="Arial" w:hAnsi="Arial" w:cs="Arial"/>
          <w:lang w:val="fr-CH"/>
        </w:rPr>
        <w:t>é</w:t>
      </w:r>
      <w:r>
        <w:rPr>
          <w:rFonts w:ascii="Arial" w:hAnsi="Arial" w:cs="Arial"/>
          <w:lang w:val="fr-CH"/>
        </w:rPr>
        <w:t>f</w:t>
      </w:r>
      <w:r w:rsidR="00465087">
        <w:rPr>
          <w:rFonts w:ascii="Arial" w:hAnsi="Arial" w:cs="Arial"/>
          <w:lang w:val="fr-CH"/>
        </w:rPr>
        <w:t>é</w:t>
      </w:r>
      <w:r>
        <w:rPr>
          <w:rFonts w:ascii="Arial" w:hAnsi="Arial" w:cs="Arial"/>
          <w:lang w:val="fr-CH"/>
        </w:rPr>
        <w:t xml:space="preserve">rendum est déposée auprès du secrétariat communal du lieu </w:t>
      </w:r>
      <w:r w:rsidR="00FA43A0">
        <w:rPr>
          <w:rFonts w:ascii="Arial" w:hAnsi="Arial" w:cs="Arial"/>
          <w:lang w:val="fr-CH"/>
        </w:rPr>
        <w:t>où</w:t>
      </w:r>
      <w:r>
        <w:rPr>
          <w:rFonts w:ascii="Arial" w:hAnsi="Arial" w:cs="Arial"/>
          <w:lang w:val="fr-CH"/>
        </w:rPr>
        <w:t xml:space="preserve"> l’association a son siège, dans les soixante jours dès la publication dans la Feuille officielle de la décision sujette </w:t>
      </w:r>
      <w:r w:rsidR="00465087">
        <w:rPr>
          <w:rFonts w:ascii="Arial" w:hAnsi="Arial" w:cs="Arial"/>
          <w:lang w:val="fr-CH"/>
        </w:rPr>
        <w:t>au</w:t>
      </w:r>
      <w:r>
        <w:rPr>
          <w:rFonts w:ascii="Arial" w:hAnsi="Arial" w:cs="Arial"/>
          <w:lang w:val="fr-CH"/>
        </w:rPr>
        <w:t xml:space="preserve"> r</w:t>
      </w:r>
      <w:r w:rsidR="00465087">
        <w:rPr>
          <w:rFonts w:ascii="Arial" w:hAnsi="Arial" w:cs="Arial"/>
          <w:lang w:val="fr-CH"/>
        </w:rPr>
        <w:t>é</w:t>
      </w:r>
      <w:r>
        <w:rPr>
          <w:rFonts w:ascii="Arial" w:hAnsi="Arial" w:cs="Arial"/>
          <w:lang w:val="fr-CH"/>
        </w:rPr>
        <w:t>f</w:t>
      </w:r>
      <w:r w:rsidR="00465087">
        <w:rPr>
          <w:rFonts w:ascii="Arial" w:hAnsi="Arial" w:cs="Arial"/>
          <w:lang w:val="fr-CH"/>
        </w:rPr>
        <w:t>é</w:t>
      </w:r>
      <w:r>
        <w:rPr>
          <w:rFonts w:ascii="Arial" w:hAnsi="Arial" w:cs="Arial"/>
          <w:lang w:val="fr-CH"/>
        </w:rPr>
        <w:t>rendum.</w:t>
      </w:r>
    </w:p>
    <w:p w14:paraId="63DE3141" w14:textId="77777777" w:rsidR="00CA3DE2" w:rsidRPr="00447F85" w:rsidRDefault="00CA3DE2" w:rsidP="00B14A1D">
      <w:pPr>
        <w:spacing w:after="0"/>
        <w:jc w:val="both"/>
        <w:rPr>
          <w:rFonts w:ascii="Arial" w:hAnsi="Arial" w:cs="Arial"/>
          <w:lang w:val="fr-CH"/>
        </w:rPr>
      </w:pPr>
    </w:p>
    <w:p w14:paraId="5E147815" w14:textId="63BA85B7" w:rsidR="00160F2F" w:rsidRDefault="007C61CA" w:rsidP="00B14A1D">
      <w:pPr>
        <w:spacing w:after="0"/>
        <w:jc w:val="both"/>
        <w:rPr>
          <w:rFonts w:ascii="Arial" w:hAnsi="Arial" w:cs="Arial"/>
          <w:lang w:val="fr-CH"/>
        </w:rPr>
      </w:pPr>
      <w:r>
        <w:rPr>
          <w:rFonts w:ascii="Arial" w:hAnsi="Arial" w:cs="Arial"/>
          <w:lang w:val="fr-CH"/>
        </w:rPr>
        <w:t xml:space="preserve">Le </w:t>
      </w:r>
      <w:r w:rsidRPr="007C61CA">
        <w:rPr>
          <w:rFonts w:ascii="Arial" w:hAnsi="Arial" w:cs="Arial"/>
          <w:lang w:val="fr-CH"/>
        </w:rPr>
        <w:t xml:space="preserve">règlement </w:t>
      </w:r>
      <w:r w:rsidR="00BA08B6">
        <w:rPr>
          <w:rFonts w:ascii="Arial" w:hAnsi="Arial" w:cs="Arial"/>
          <w:lang w:val="fr-CH"/>
        </w:rPr>
        <w:t>personnel</w:t>
      </w:r>
      <w:r w:rsidRPr="007C61CA">
        <w:rPr>
          <w:rFonts w:ascii="Arial" w:hAnsi="Arial" w:cs="Arial"/>
          <w:lang w:val="fr-CH"/>
        </w:rPr>
        <w:t xml:space="preserve"> de l’association de communes Cycle d’Orientation de la région de Morat</w:t>
      </w:r>
      <w:r>
        <w:rPr>
          <w:rFonts w:ascii="Arial" w:hAnsi="Arial" w:cs="Arial"/>
          <w:lang w:val="fr-CH"/>
        </w:rPr>
        <w:t xml:space="preserve"> </w:t>
      </w:r>
      <w:r w:rsidR="00BD5F7A">
        <w:rPr>
          <w:rFonts w:ascii="Arial" w:hAnsi="Arial" w:cs="Arial"/>
          <w:lang w:val="fr-CH"/>
        </w:rPr>
        <w:t xml:space="preserve">est consultable au secrétariat </w:t>
      </w:r>
      <w:r w:rsidR="00B14A1D">
        <w:rPr>
          <w:rFonts w:ascii="Arial" w:hAnsi="Arial" w:cs="Arial"/>
          <w:lang w:val="fr-CH"/>
        </w:rPr>
        <w:t>du Cycle d’O</w:t>
      </w:r>
      <w:r w:rsidR="00BD5F7A" w:rsidRPr="00BD5F7A">
        <w:rPr>
          <w:rFonts w:ascii="Arial" w:hAnsi="Arial" w:cs="Arial"/>
          <w:lang w:val="fr-CH"/>
        </w:rPr>
        <w:t>rientation de la région de Morat</w:t>
      </w:r>
      <w:r w:rsidR="00160F2F">
        <w:rPr>
          <w:rFonts w:ascii="Arial" w:hAnsi="Arial" w:cs="Arial"/>
          <w:lang w:val="fr-CH"/>
        </w:rPr>
        <w:t xml:space="preserve">, </w:t>
      </w:r>
      <w:proofErr w:type="spellStart"/>
      <w:r w:rsidR="00160F2F">
        <w:rPr>
          <w:rFonts w:ascii="Arial" w:hAnsi="Arial" w:cs="Arial"/>
          <w:lang w:val="fr-CH"/>
        </w:rPr>
        <w:t>Wilerweg</w:t>
      </w:r>
      <w:proofErr w:type="spellEnd"/>
      <w:r w:rsidR="00160F2F">
        <w:rPr>
          <w:rFonts w:ascii="Arial" w:hAnsi="Arial" w:cs="Arial"/>
          <w:lang w:val="fr-CH"/>
        </w:rPr>
        <w:t xml:space="preserve"> 53,</w:t>
      </w:r>
    </w:p>
    <w:p w14:paraId="524FA5EE" w14:textId="77777777" w:rsidR="00BD5F7A" w:rsidRPr="00BD5F7A" w:rsidRDefault="00BD5F7A" w:rsidP="00B14A1D">
      <w:pPr>
        <w:spacing w:after="0"/>
        <w:jc w:val="both"/>
        <w:rPr>
          <w:rFonts w:ascii="Arial" w:hAnsi="Arial" w:cs="Arial"/>
          <w:lang w:val="fr-CH"/>
        </w:rPr>
      </w:pPr>
      <w:r>
        <w:rPr>
          <w:rFonts w:ascii="Arial" w:hAnsi="Arial" w:cs="Arial"/>
          <w:lang w:val="fr-CH"/>
        </w:rPr>
        <w:t xml:space="preserve">3280 Morat, du lundi au vendredi de </w:t>
      </w:r>
      <w:r w:rsidRPr="00BD5F7A">
        <w:rPr>
          <w:rFonts w:ascii="Arial" w:hAnsi="Arial" w:cs="Arial"/>
          <w:lang w:val="fr-CH"/>
        </w:rPr>
        <w:t>8</w:t>
      </w:r>
      <w:r>
        <w:rPr>
          <w:rFonts w:ascii="Arial" w:hAnsi="Arial" w:cs="Arial"/>
          <w:lang w:val="fr-CH"/>
        </w:rPr>
        <w:t>.30h – 11.30h et</w:t>
      </w:r>
      <w:r w:rsidRPr="00BD5F7A">
        <w:rPr>
          <w:rFonts w:ascii="Arial" w:hAnsi="Arial" w:cs="Arial"/>
          <w:lang w:val="fr-CH"/>
        </w:rPr>
        <w:t xml:space="preserve"> 13</w:t>
      </w:r>
      <w:r>
        <w:rPr>
          <w:rFonts w:ascii="Arial" w:hAnsi="Arial" w:cs="Arial"/>
          <w:lang w:val="fr-CH"/>
        </w:rPr>
        <w:t>.30h – 15.30h.</w:t>
      </w:r>
    </w:p>
    <w:p w14:paraId="549D6F4E" w14:textId="77777777" w:rsidR="00CA3DE2" w:rsidRPr="00BD5F7A" w:rsidRDefault="00CA3DE2" w:rsidP="00B14A1D">
      <w:pPr>
        <w:spacing w:after="0"/>
        <w:jc w:val="both"/>
        <w:rPr>
          <w:rFonts w:ascii="Arial" w:hAnsi="Arial" w:cs="Arial"/>
          <w:lang w:val="fr-CH"/>
        </w:rPr>
      </w:pPr>
    </w:p>
    <w:p w14:paraId="36C3E6FE" w14:textId="77777777" w:rsidR="00CA3DE2" w:rsidRDefault="00BD5F7A" w:rsidP="00B14A1D">
      <w:pPr>
        <w:spacing w:after="0"/>
        <w:jc w:val="both"/>
        <w:rPr>
          <w:rFonts w:ascii="Arial" w:hAnsi="Arial" w:cs="Arial"/>
          <w:lang w:val="fr-CH"/>
        </w:rPr>
      </w:pPr>
      <w:r>
        <w:rPr>
          <w:rFonts w:ascii="Arial" w:hAnsi="Arial" w:cs="Arial"/>
          <w:lang w:val="fr-CH"/>
        </w:rPr>
        <w:t>Au nom du comité de l’a</w:t>
      </w:r>
      <w:r w:rsidR="00B14A1D">
        <w:rPr>
          <w:rFonts w:ascii="Arial" w:hAnsi="Arial" w:cs="Arial"/>
          <w:lang w:val="fr-CH"/>
        </w:rPr>
        <w:t>ssociation de</w:t>
      </w:r>
      <w:r w:rsidRPr="00BD5F7A">
        <w:rPr>
          <w:rFonts w:ascii="Arial" w:hAnsi="Arial" w:cs="Arial"/>
          <w:lang w:val="fr-CH"/>
        </w:rPr>
        <w:t xml:space="preserve"> communes Cycle d’Orientation de la région de Morat</w:t>
      </w:r>
    </w:p>
    <w:p w14:paraId="14816815" w14:textId="77777777" w:rsidR="00BD5F7A" w:rsidRDefault="00C84BA1" w:rsidP="00B14A1D">
      <w:pPr>
        <w:spacing w:after="0"/>
        <w:jc w:val="both"/>
        <w:rPr>
          <w:rFonts w:ascii="Arial" w:hAnsi="Arial" w:cs="Arial"/>
          <w:lang w:val="fr-CH"/>
        </w:rPr>
      </w:pPr>
      <w:r>
        <w:rPr>
          <w:rFonts w:ascii="Arial" w:hAnsi="Arial" w:cs="Arial"/>
          <w:lang w:val="fr-CH"/>
        </w:rPr>
        <w:t>Le Président: Alexander</w:t>
      </w:r>
      <w:r w:rsidR="00BD5F7A">
        <w:rPr>
          <w:rFonts w:ascii="Arial" w:hAnsi="Arial" w:cs="Arial"/>
          <w:lang w:val="fr-CH"/>
        </w:rPr>
        <w:t xml:space="preserve"> Schroeter</w:t>
      </w:r>
    </w:p>
    <w:p w14:paraId="43829DE2" w14:textId="77777777" w:rsidR="00C84BA1" w:rsidRPr="00BD5F7A" w:rsidRDefault="00C84BA1" w:rsidP="00B14A1D">
      <w:pPr>
        <w:spacing w:after="0"/>
        <w:jc w:val="both"/>
        <w:rPr>
          <w:rFonts w:ascii="Arial" w:hAnsi="Arial" w:cs="Arial"/>
          <w:lang w:val="fr-CH"/>
        </w:rPr>
      </w:pPr>
      <w:r>
        <w:rPr>
          <w:rFonts w:ascii="Arial" w:hAnsi="Arial" w:cs="Arial"/>
          <w:lang w:val="fr-CH"/>
        </w:rPr>
        <w:t>La Secrétaire: Brigitte Demierre</w:t>
      </w:r>
    </w:p>
    <w:sectPr w:rsidR="00C84BA1" w:rsidRPr="00BD5F7A" w:rsidSect="006F735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13"/>
    <w:rsid w:val="00055DFD"/>
    <w:rsid w:val="0013526C"/>
    <w:rsid w:val="00160F2F"/>
    <w:rsid w:val="001A4B52"/>
    <w:rsid w:val="0020307A"/>
    <w:rsid w:val="00262307"/>
    <w:rsid w:val="00342B2C"/>
    <w:rsid w:val="003559FD"/>
    <w:rsid w:val="003D30FA"/>
    <w:rsid w:val="00405B33"/>
    <w:rsid w:val="00447F85"/>
    <w:rsid w:val="00465087"/>
    <w:rsid w:val="005B194A"/>
    <w:rsid w:val="005C1D50"/>
    <w:rsid w:val="006145AD"/>
    <w:rsid w:val="006742AF"/>
    <w:rsid w:val="006F7357"/>
    <w:rsid w:val="00766351"/>
    <w:rsid w:val="007C61CA"/>
    <w:rsid w:val="008155EB"/>
    <w:rsid w:val="008A065A"/>
    <w:rsid w:val="009150BD"/>
    <w:rsid w:val="00956D8F"/>
    <w:rsid w:val="00972C74"/>
    <w:rsid w:val="00980BE8"/>
    <w:rsid w:val="00983ABF"/>
    <w:rsid w:val="0099099B"/>
    <w:rsid w:val="009929E7"/>
    <w:rsid w:val="009D6A13"/>
    <w:rsid w:val="00A3406B"/>
    <w:rsid w:val="00A4796D"/>
    <w:rsid w:val="00B14A1D"/>
    <w:rsid w:val="00B36911"/>
    <w:rsid w:val="00BA08B6"/>
    <w:rsid w:val="00BD5F7A"/>
    <w:rsid w:val="00BF71C2"/>
    <w:rsid w:val="00C56856"/>
    <w:rsid w:val="00C569CE"/>
    <w:rsid w:val="00C84BA1"/>
    <w:rsid w:val="00CA3DE2"/>
    <w:rsid w:val="00CA62D9"/>
    <w:rsid w:val="00D226C9"/>
    <w:rsid w:val="00DA27B4"/>
    <w:rsid w:val="00E01AC5"/>
    <w:rsid w:val="00E207A6"/>
    <w:rsid w:val="00EA33B5"/>
    <w:rsid w:val="00FA2660"/>
    <w:rsid w:val="00FA43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D721"/>
  <w15:docId w15:val="{866C09DB-6096-4C35-A802-B0450BF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33B5"/>
  </w:style>
  <w:style w:type="paragraph" w:styleId="berschrift1">
    <w:name w:val="heading 1"/>
    <w:basedOn w:val="Standard"/>
    <w:next w:val="Standard"/>
    <w:link w:val="berschrift1Zchn"/>
    <w:qFormat/>
    <w:rsid w:val="006F7357"/>
    <w:pPr>
      <w:keepNext/>
      <w:spacing w:after="0" w:line="240" w:lineRule="auto"/>
      <w:jc w:val="right"/>
      <w:outlineLvl w:val="0"/>
    </w:pPr>
    <w:rPr>
      <w:rFonts w:ascii="Helvetica" w:eastAsia="Times New Roman" w:hAnsi="Helvetica" w:cs="Times New Roman"/>
      <w:i/>
      <w:color w:val="0000FF"/>
      <w:szCs w:val="20"/>
      <w:lang w:eastAsia="de-DE"/>
    </w:rPr>
  </w:style>
  <w:style w:type="paragraph" w:styleId="berschrift2">
    <w:name w:val="heading 2"/>
    <w:basedOn w:val="Standard"/>
    <w:next w:val="Standard"/>
    <w:link w:val="berschrift2Zchn"/>
    <w:qFormat/>
    <w:rsid w:val="006F7357"/>
    <w:pPr>
      <w:keepNext/>
      <w:spacing w:after="0" w:line="240" w:lineRule="auto"/>
      <w:jc w:val="right"/>
      <w:outlineLvl w:val="1"/>
    </w:pPr>
    <w:rPr>
      <w:rFonts w:ascii="Geneva" w:eastAsia="Times New Roman" w:hAnsi="Geneva" w:cs="Times New Roman"/>
      <w:b/>
      <w:i/>
      <w:color w:val="000000"/>
      <w:sz w:val="1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6A13"/>
    <w:rPr>
      <w:color w:val="0000FF"/>
      <w:u w:val="single"/>
    </w:rPr>
  </w:style>
  <w:style w:type="paragraph" w:customStyle="1" w:styleId="06btexteprincipalsansespacebloc">
    <w:name w:val="06b_texte_principal_sans_espace_bloc"/>
    <w:basedOn w:val="Standard"/>
    <w:rsid w:val="009D6A13"/>
    <w:pPr>
      <w:spacing w:after="0" w:line="280" w:lineRule="exact"/>
    </w:pPr>
    <w:rPr>
      <w:rFonts w:ascii="Times New Roman" w:eastAsia="Times New Roman" w:hAnsi="Times New Roman" w:cs="Times New Roman"/>
      <w:sz w:val="24"/>
      <w:szCs w:val="24"/>
      <w:lang w:eastAsia="fr-FR"/>
    </w:rPr>
  </w:style>
  <w:style w:type="character" w:customStyle="1" w:styleId="berschrift1Zchn">
    <w:name w:val="Überschrift 1 Zchn"/>
    <w:basedOn w:val="Absatz-Standardschriftart"/>
    <w:link w:val="berschrift1"/>
    <w:rsid w:val="006F7357"/>
    <w:rPr>
      <w:rFonts w:ascii="Helvetica" w:eastAsia="Times New Roman" w:hAnsi="Helvetica" w:cs="Times New Roman"/>
      <w:i/>
      <w:color w:val="0000FF"/>
      <w:szCs w:val="20"/>
      <w:lang w:eastAsia="de-DE"/>
    </w:rPr>
  </w:style>
  <w:style w:type="character" w:customStyle="1" w:styleId="berschrift2Zchn">
    <w:name w:val="Überschrift 2 Zchn"/>
    <w:basedOn w:val="Absatz-Standardschriftart"/>
    <w:link w:val="berschrift2"/>
    <w:rsid w:val="006F7357"/>
    <w:rPr>
      <w:rFonts w:ascii="Geneva" w:eastAsia="Times New Roman" w:hAnsi="Geneva" w:cs="Times New Roman"/>
      <w:b/>
      <w:i/>
      <w:color w:val="000000"/>
      <w:sz w:val="1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89291">
      <w:bodyDiv w:val="1"/>
      <w:marLeft w:val="0"/>
      <w:marRight w:val="0"/>
      <w:marTop w:val="0"/>
      <w:marBottom w:val="0"/>
      <w:divBdr>
        <w:top w:val="none" w:sz="0" w:space="0" w:color="auto"/>
        <w:left w:val="none" w:sz="0" w:space="0" w:color="auto"/>
        <w:bottom w:val="none" w:sz="0" w:space="0" w:color="auto"/>
        <w:right w:val="none" w:sz="0" w:space="0" w:color="auto"/>
      </w:divBdr>
      <w:divsChild>
        <w:div w:id="722414588">
          <w:marLeft w:val="0"/>
          <w:marRight w:val="0"/>
          <w:marTop w:val="0"/>
          <w:marBottom w:val="0"/>
          <w:divBdr>
            <w:top w:val="none" w:sz="0" w:space="0" w:color="auto"/>
            <w:left w:val="none" w:sz="0" w:space="0" w:color="auto"/>
            <w:bottom w:val="none" w:sz="0" w:space="0" w:color="auto"/>
            <w:right w:val="none" w:sz="0" w:space="0" w:color="auto"/>
          </w:divBdr>
          <w:divsChild>
            <w:div w:id="20922647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Schroeters</dc:creator>
  <cp:lastModifiedBy>Brigitte Demierre</cp:lastModifiedBy>
  <cp:revision>37</cp:revision>
  <cp:lastPrinted>2017-09-07T14:48:00Z</cp:lastPrinted>
  <dcterms:created xsi:type="dcterms:W3CDTF">2017-09-07T10:46:00Z</dcterms:created>
  <dcterms:modified xsi:type="dcterms:W3CDTF">2020-05-28T09:37:00Z</dcterms:modified>
</cp:coreProperties>
</file>